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C1D" w:rsidRPr="003B0C1D" w:rsidRDefault="003B0C1D" w:rsidP="003B0C1D">
      <w:pPr>
        <w:widowControl/>
        <w:shd w:val="clear" w:color="auto" w:fill="FFFFFF"/>
        <w:spacing w:after="225"/>
        <w:jc w:val="left"/>
        <w:outlineLvl w:val="0"/>
        <w:rPr>
          <w:rFonts w:ascii="Verdana" w:eastAsia="宋体" w:hAnsi="Verdana" w:cs="宋体"/>
          <w:b/>
          <w:bCs/>
          <w:color w:val="2D3A42"/>
          <w:kern w:val="36"/>
          <w:sz w:val="51"/>
          <w:szCs w:val="51"/>
        </w:rPr>
      </w:pPr>
      <w:r>
        <w:rPr>
          <w:rFonts w:ascii="Verdana" w:eastAsia="宋体" w:hAnsi="Verdana" w:cs="宋体"/>
          <w:b/>
          <w:bCs/>
          <w:color w:val="2D3A42"/>
          <w:kern w:val="36"/>
          <w:sz w:val="51"/>
          <w:szCs w:val="51"/>
        </w:rPr>
        <w:t>粒子系统</w:t>
      </w:r>
    </w:p>
    <w:p w:rsidR="003B0C1D" w:rsidRPr="003B0C1D" w:rsidRDefault="003B0C1D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3B0C1D">
        <w:rPr>
          <w:rFonts w:ascii="Lato" w:eastAsia="宋体" w:hAnsi="Lato" w:cs="宋体"/>
          <w:noProof/>
          <w:color w:val="2D3A42"/>
          <w:kern w:val="0"/>
          <w:sz w:val="24"/>
          <w:szCs w:val="24"/>
        </w:rPr>
        <w:drawing>
          <wp:inline distT="0" distB="0" distL="0" distR="0">
            <wp:extent cx="5716905" cy="3211830"/>
            <wp:effectExtent l="0" t="0" r="0" b="7620"/>
            <wp:docPr id="8" name="图片 8" descr="https://cesium.com/images/docs/tutorials/particle-systems/partic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esium.com/images/docs/tutorials/particle-systems/particle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C1D" w:rsidRPr="003B0C1D" w:rsidRDefault="003B0C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什么是粒子系统</w:t>
      </w:r>
      <w:r w:rsidRPr="003B0C1D"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?</w:t>
      </w:r>
    </w:p>
    <w:p w:rsidR="00FB2F54" w:rsidRPr="003B0C1D" w:rsidRDefault="00FB2F54" w:rsidP="00FB2F54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FB2F54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系统是一种模拟复杂物理效果的图形技术。粒子系统是小图像的集合，当一起观看时，它们会形成一个更复杂的“模糊”对象，例如火、烟、天气或烟花。这些复杂的效果是通过使用诸如初始位置、速度和寿命等属性指定单个粒子的行为来控制的。</w:t>
      </w:r>
    </w:p>
    <w:p w:rsidR="00FB2F54" w:rsidRPr="003B0C1D" w:rsidRDefault="00FB2F54" w:rsidP="00FB2F54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FB2F54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粒子系统效果</w:t>
      </w: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在电影和电子游戏中很常见。例如，为了表示对飞机的损坏，技术人员</w:t>
      </w:r>
      <w:r w:rsidRPr="00FB2F54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可以使用粒子系统来表示飞机引擎上的爆炸，然后渲染不同的粒子系统，表示飞机坠毁时的烟雾痕迹。</w:t>
      </w:r>
    </w:p>
    <w:p w:rsidR="003B0C1D" w:rsidRPr="003B0C1D" w:rsidRDefault="003B0C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粒子系统基础</w:t>
      </w:r>
    </w:p>
    <w:p w:rsidR="003B0C1D" w:rsidRPr="003B0C1D" w:rsidRDefault="00994152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/>
          <w:color w:val="2D3A42"/>
          <w:kern w:val="0"/>
          <w:sz w:val="24"/>
          <w:szCs w:val="24"/>
        </w:rPr>
        <w:t>这是一个基本的粒子系统代码</w:t>
      </w:r>
      <w:r w:rsidR="003B0C1D"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: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lastRenderedPageBreak/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startScale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endScale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4.0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particleLife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speed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emitter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CircleEmitter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0.5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994152">
      <w:pPr>
        <w:widowControl/>
        <w:shd w:val="clear" w:color="auto" w:fill="FFFFFF"/>
        <w:spacing w:after="150"/>
        <w:jc w:val="center"/>
        <w:rPr>
          <w:rFonts w:ascii="Lato" w:eastAsia="宋体" w:hAnsi="Lato" w:cs="宋体"/>
          <w:color w:val="2D3A42"/>
          <w:kern w:val="0"/>
          <w:sz w:val="24"/>
          <w:szCs w:val="24"/>
        </w:rPr>
      </w:pPr>
    </w:p>
    <w:p w:rsidR="00C86C72" w:rsidRPr="003B0C1D" w:rsidRDefault="00C86C72" w:rsidP="00C86C72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上面的代码创建了一个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ParticleSystem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，一个参数化的对象，用于控制各个粒子对象随时间的外观和行为。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fldChar w:fldCharType="begin"/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instrText xml:space="preserve"> HYPERLINK "https://cesium.com/docs/cesiumjs-ref-doc/Particle.html" </w:instrTex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fldChar w:fldCharType="separate"/>
      </w:r>
      <w:r w:rsidRPr="003B0C1D">
        <w:rPr>
          <w:rFonts w:ascii="Consolas" w:eastAsia="宋体" w:hAnsi="Consolas" w:cs="宋体"/>
          <w:color w:val="0090EF"/>
          <w:kern w:val="0"/>
          <w:sz w:val="22"/>
          <w:bdr w:val="none" w:sz="0" w:space="0" w:color="auto" w:frame="1"/>
          <w:shd w:val="clear" w:color="auto" w:fill="D6EEFF"/>
        </w:rPr>
        <w:t>Particle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fldChar w:fldCharType="end"/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粒子，从</w:t>
      </w:r>
      <w:hyperlink r:id="rId6" w:history="1">
        <w:r w:rsidRPr="003B0C1D">
          <w:rPr>
            <w:rFonts w:ascii="Consolas" w:eastAsia="宋体" w:hAnsi="Consolas" w:cs="宋体"/>
            <w:color w:val="0090EF"/>
            <w:kern w:val="0"/>
            <w:sz w:val="22"/>
            <w:bdr w:val="none" w:sz="0" w:space="0" w:color="auto" w:frame="1"/>
            <w:shd w:val="clear" w:color="auto" w:fill="D6EEFF"/>
          </w:rPr>
          <w:t>ParticleEmitter</w:t>
        </w:r>
      </w:hyperlink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粒子发射器诞生，有一个位置和类型，存活一段时间，然后死亡。</w:t>
      </w:r>
    </w:p>
    <w:p w:rsidR="00C86C72" w:rsidRPr="003B0C1D" w:rsidRDefault="00C86C72" w:rsidP="00C86C72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其中一些属性是动态的。请注意，这里没有使用可用的单一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属性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scale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，而是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startScale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endScale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。这些选项允许您指定粒子大小在粒子生命周期的“开始”和“结束”比例之间的转换。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startColor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endColor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的工作原理类似。</w:t>
      </w:r>
    </w:p>
    <w:p w:rsidR="00C86C72" w:rsidRPr="003B0C1D" w:rsidRDefault="00C86C72" w:rsidP="00C86C72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影响视觉输出的其他方式包括最大和最小属性。对于具有最大和最小输入的每个变量，粒子上该变量的实际值将被随机分配到最大和最小输入之间，并在粒子的整个生命周期内静态保持该值。例如，使用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minimumSpeed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maximumSpeed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作为每个粒子随机选择的速度的边界。允许这样更改的属性包括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imageSize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、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speed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、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life</w:t>
      </w:r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particleLife</w:t>
      </w:r>
      <w:proofErr w:type="spellEnd"/>
      <w:r w:rsidRPr="00C86C7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发射器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42"/>
          <w:szCs w:val="42"/>
        </w:rPr>
        <w:t>(</w:t>
      </w:r>
      <w:r w:rsidRPr="003B0C1D"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Emitters</w:t>
      </w: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)</w:t>
      </w:r>
    </w:p>
    <w:p w:rsidR="00F32ED7" w:rsidRPr="00F32ED7" w:rsidRDefault="00F32ED7" w:rsidP="00F32ED7">
      <w:pPr>
        <w:widowControl/>
        <w:shd w:val="clear" w:color="auto" w:fill="FFFFFF"/>
        <w:spacing w:after="150"/>
        <w:ind w:firstLineChars="200" w:firstLine="48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F32ED7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粒子诞生时，其初始位置和速度矢量由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ParticleEmitter</w:t>
      </w:r>
      <w:proofErr w:type="spellEnd"/>
      <w:r w:rsidRPr="00F32ED7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粒子发射器控制。发射器每秒将产生一定数量的粒子，由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 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emissionRate</w:t>
      </w:r>
      <w:proofErr w:type="spellEnd"/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 </w:t>
      </w:r>
      <w:r w:rsidRPr="00F32ED7">
        <w:rPr>
          <w:rFonts w:ascii="Lato" w:eastAsia="宋体" w:hAnsi="Lato" w:cs="宋体" w:hint="eastAsia"/>
          <w:color w:val="2D3A42"/>
          <w:kern w:val="0"/>
          <w:sz w:val="24"/>
          <w:szCs w:val="24"/>
        </w:rPr>
        <w:t xml:space="preserve"> </w:t>
      </w:r>
      <w:r w:rsidRPr="00F32ED7">
        <w:rPr>
          <w:rFonts w:ascii="Lato" w:eastAsia="宋体" w:hAnsi="Lato" w:cs="宋体" w:hint="eastAsia"/>
          <w:color w:val="2D3A42"/>
          <w:kern w:val="0"/>
          <w:sz w:val="24"/>
          <w:szCs w:val="24"/>
        </w:rPr>
        <w:t>“发射率”参数指定，并使用依赖于发射器类型的随机速度进行初始化。</w:t>
      </w:r>
    </w:p>
    <w:p w:rsidR="00F32ED7" w:rsidRPr="003B0C1D" w:rsidRDefault="00F32ED7" w:rsidP="00F32ED7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lastRenderedPageBreak/>
        <w:t>Cesium</w:t>
      </w:r>
      <w:r w:rsidRPr="00F32ED7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有各种各样的粒子发射器，你可以使用开箱即用。</w:t>
      </w:r>
    </w:p>
    <w:p w:rsidR="003B0C1D" w:rsidRPr="003B0C1D" w:rsidRDefault="003B0C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立方体发射器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proofErr w:type="spellStart"/>
      <w:r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BoxEmitter</w:t>
      </w:r>
      <w:proofErr w:type="spellEnd"/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4C4F9E" w:rsidRPr="003B0C1D" w:rsidRDefault="004C4F9E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proofErr w:type="spellStart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BoxEmitter</w:t>
      </w:r>
      <w:proofErr w:type="spellEnd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在长方体中随机采样的位置初始化粒子，并将它们从六个长方体面之一导出。它接受一个</w:t>
      </w:r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Cartesian3</w:t>
      </w:r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参数，该参数指定长方体的宽度、高度和深度尺寸。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MAGENTA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BoxEmitter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</w:p>
    <w:p w:rsidR="003B0C1D" w:rsidRPr="003B0C1D" w:rsidRDefault="003B0C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圆形发射器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proofErr w:type="spellStart"/>
      <w:r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CircleEmitter</w:t>
      </w:r>
      <w:proofErr w:type="spellEnd"/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4C4F9E" w:rsidRPr="003B0C1D" w:rsidRDefault="004C4F9E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proofErr w:type="spellStart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CircleEmitter</w:t>
      </w:r>
      <w:proofErr w:type="spellEnd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在一个圆内沿发射器</w:t>
      </w:r>
      <w:proofErr w:type="gramStart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的上轴方向</w:t>
      </w:r>
      <w:proofErr w:type="gramEnd"/>
      <w:r w:rsidRPr="004C4F9E">
        <w:rPr>
          <w:rFonts w:ascii="Lato" w:eastAsia="宋体" w:hAnsi="Lato" w:cs="宋体" w:hint="eastAsia"/>
          <w:color w:val="2D3A42"/>
          <w:kern w:val="0"/>
          <w:sz w:val="24"/>
          <w:szCs w:val="24"/>
        </w:rPr>
        <w:t>随机采样的位置初始化粒子。它接受一个指定圆半径的浮点参数。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MAGENTA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CircleEmitter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4C4F9E">
      <w:pPr>
        <w:widowControl/>
        <w:shd w:val="clear" w:color="auto" w:fill="FFFFFF"/>
        <w:spacing w:after="150"/>
        <w:jc w:val="center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3B0C1D">
        <w:rPr>
          <w:rFonts w:ascii="Lato" w:eastAsia="宋体" w:hAnsi="Lato" w:cs="宋体"/>
          <w:noProof/>
          <w:color w:val="2D3A42"/>
          <w:kern w:val="0"/>
          <w:sz w:val="24"/>
          <w:szCs w:val="24"/>
        </w:rPr>
        <w:lastRenderedPageBreak/>
        <w:drawing>
          <wp:inline distT="0" distB="0" distL="0" distR="0">
            <wp:extent cx="3813810" cy="2141220"/>
            <wp:effectExtent l="0" t="0" r="0" b="0"/>
            <wp:docPr id="5" name="图片 5" descr="https://cesium.com/images/docs/tutorials/particle-systems/circle-emit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esium.com/images/docs/tutorials/particle-systems/circle-emitter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BF1" w:rsidRPr="003B0C1D" w:rsidRDefault="00681BF1" w:rsidP="00681BF1">
      <w:pPr>
        <w:widowControl/>
        <w:shd w:val="clear" w:color="auto" w:fill="FFFFFF"/>
        <w:tabs>
          <w:tab w:val="left" w:pos="6966"/>
        </w:tabs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如果没有指定发射器，默认情况下会创建一个</w:t>
      </w:r>
      <w:proofErr w:type="spellStart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CircleEmitter</w:t>
      </w:r>
      <w:proofErr w:type="spellEnd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锥体发射器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proofErr w:type="spellStart"/>
      <w:r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ConeEmitter</w:t>
      </w:r>
      <w:proofErr w:type="spellEnd"/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681BF1" w:rsidRPr="003B0C1D" w:rsidRDefault="00681BF1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proofErr w:type="spellStart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ConeEmitter</w:t>
      </w:r>
      <w:proofErr w:type="spellEnd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初始化圆锥体尖端的粒子，并以随机角度将它们引导出圆锥体。它接受一个指定圆锥体角度的浮点参数。圆锥体沿发射器</w:t>
      </w:r>
      <w:proofErr w:type="gramStart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的上轴定向</w:t>
      </w:r>
      <w:proofErr w:type="gramEnd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MAGENTA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ConeEmitter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0090EF"/>
          <w:kern w:val="0"/>
          <w:sz w:val="18"/>
          <w:szCs w:val="18"/>
          <w:bdr w:val="none" w:sz="0" w:space="0" w:color="auto" w:frame="1"/>
        </w:rPr>
        <w:t>Math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toRadians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681BF1">
      <w:pPr>
        <w:widowControl/>
        <w:shd w:val="clear" w:color="auto" w:fill="FFFFFF"/>
        <w:spacing w:after="150"/>
        <w:jc w:val="center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3B0C1D">
        <w:rPr>
          <w:rFonts w:ascii="Lato" w:eastAsia="宋体" w:hAnsi="Lato" w:cs="宋体"/>
          <w:noProof/>
          <w:color w:val="2D3A42"/>
          <w:kern w:val="0"/>
          <w:sz w:val="24"/>
          <w:szCs w:val="24"/>
        </w:rPr>
        <w:drawing>
          <wp:inline distT="0" distB="0" distL="0" distR="0">
            <wp:extent cx="3813810" cy="2141220"/>
            <wp:effectExtent l="0" t="0" r="0" b="0"/>
            <wp:docPr id="4" name="图片 4" descr="https://cesium.com/images/docs/tutorials/particle-systems/cone-emit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esium.com/images/docs/tutorials/particle-systems/cone-emitter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C1D" w:rsidRPr="003B0C1D" w:rsidRDefault="003B0C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lastRenderedPageBreak/>
        <w:t>球体发射器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proofErr w:type="spellStart"/>
      <w:r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SphereEmitter</w:t>
      </w:r>
      <w:proofErr w:type="spellEnd"/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681BF1" w:rsidRPr="003B0C1D" w:rsidRDefault="00681BF1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proofErr w:type="spellStart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SphereEmitter</w:t>
      </w:r>
      <w:proofErr w:type="spellEnd"/>
      <w:r w:rsidRPr="00681BF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初始化球体内随机采样位置的粒子，并将它们从球体中心向外引导。它接受一个指定球体半径的浮点参数。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MAGENTA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SphereEmitter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681BF1">
      <w:pPr>
        <w:widowControl/>
        <w:shd w:val="clear" w:color="auto" w:fill="FFFFFF"/>
        <w:spacing w:after="150"/>
        <w:jc w:val="center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3B0C1D">
        <w:rPr>
          <w:rFonts w:ascii="Lato" w:eastAsia="宋体" w:hAnsi="Lato" w:cs="宋体"/>
          <w:noProof/>
          <w:color w:val="2D3A42"/>
          <w:kern w:val="0"/>
          <w:sz w:val="24"/>
          <w:szCs w:val="24"/>
        </w:rPr>
        <w:drawing>
          <wp:inline distT="0" distB="0" distL="0" distR="0">
            <wp:extent cx="3813810" cy="2141220"/>
            <wp:effectExtent l="0" t="0" r="0" b="0"/>
            <wp:docPr id="3" name="图片 3" descr="https://cesium.com/images/docs/tutorials/particle-systems/sphere-emit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esium.com/images/docs/tutorials/particle-systems/sphere-emitter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C1D" w:rsidRPr="003B0C1D" w:rsidRDefault="003B0C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粒子系统配置</w:t>
      </w:r>
    </w:p>
    <w:p w:rsidR="003B0C1D" w:rsidRPr="003B0C1D" w:rsidRDefault="003B0C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粒子发射率</w:t>
      </w:r>
    </w:p>
    <w:p w:rsidR="00141586" w:rsidRPr="003B0C1D" w:rsidRDefault="003B0C1D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proofErr w:type="spellStart"/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emissionRate</w:t>
      </w:r>
      <w:proofErr w:type="spellEnd"/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 </w:t>
      </w:r>
      <w:r w:rsidR="00141586"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发射率控制每秒发射的粒子数，这会改变系统中粒子的密度。</w:t>
      </w:r>
    </w:p>
    <w:p w:rsidR="00141586" w:rsidRPr="003B0C1D" w:rsidRDefault="00141586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指定一个</w:t>
      </w:r>
      <w:r>
        <w:rPr>
          <w:rStyle w:val="HTML0"/>
          <w:rFonts w:ascii="Consolas" w:hAnsi="Consolas"/>
          <w:color w:val="3F9E65"/>
          <w:sz w:val="22"/>
          <w:szCs w:val="22"/>
          <w:bdr w:val="none" w:sz="0" w:space="0" w:color="auto" w:frame="1"/>
          <w:shd w:val="clear" w:color="auto" w:fill="FFFFFF"/>
        </w:rPr>
        <w:t>burst</w:t>
      </w:r>
      <w:r>
        <w:rPr>
          <w:rFonts w:ascii="Lato" w:hAnsi="Lato"/>
          <w:color w:val="2D3A42"/>
          <w:shd w:val="clear" w:color="auto" w:fill="FFFFFF"/>
        </w:rPr>
        <w:t> objects </w:t>
      </w:r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突发对象数组，以在指定时间发射粒子爆发（如上面的动画所示）。这会增加粒子系统的多样性或爆炸性。</w:t>
      </w:r>
    </w:p>
    <w:p w:rsidR="00141586" w:rsidRPr="00141586" w:rsidRDefault="00141586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lastRenderedPageBreak/>
        <w:t>将此属性添加到</w:t>
      </w:r>
      <w:proofErr w:type="spellStart"/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particleSystem</w:t>
      </w:r>
      <w:proofErr w:type="spellEnd"/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bursts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[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ParticleBurst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minimum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300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maximum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500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ParticleBurst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minimum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maximum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100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ParticleBurst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minimum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200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maximum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300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]</w:t>
      </w:r>
    </w:p>
    <w:p w:rsidR="00141586" w:rsidRPr="003B0C1D" w:rsidRDefault="00141586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这些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bursts</w:t>
      </w:r>
      <w:r w:rsidRPr="00141586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将在给定时间发射最小和最大粒子。</w:t>
      </w:r>
    </w:p>
    <w:p w:rsidR="003B0C1D" w:rsidRPr="003B0C1D" w:rsidRDefault="0026191D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粒子寿命和系统寿命</w:t>
      </w:r>
    </w:p>
    <w:p w:rsidR="00FB2560" w:rsidRPr="003B0C1D" w:rsidRDefault="00FB2560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默认情况下，粒子系统将永远运行。若要使粒子系统在设定的持续时间内运行，请使用“</w:t>
      </w:r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lifetime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”指定持续时间（以秒为单位），并将“</w:t>
      </w:r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loop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 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”设置为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false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loop</w:t>
      </w:r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false</w:t>
      </w:r>
    </w:p>
    <w:p w:rsidR="00FB2560" w:rsidRPr="003B0C1D" w:rsidRDefault="00FB2560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将</w:t>
      </w:r>
      <w:proofErr w:type="spellStart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particleLife</w:t>
      </w:r>
      <w:proofErr w:type="spellEnd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设置为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5.0</w:t>
      </w:r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将为系统中的每个粒子设置该</w:t>
      </w:r>
      <w:proofErr w:type="spellStart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particleLife</w:t>
      </w:r>
      <w:proofErr w:type="spellEnd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值。若要随机化每个粒子的输出，请使用变量</w:t>
      </w:r>
      <w:proofErr w:type="spellStart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minimumParticleLife</w:t>
      </w:r>
      <w:proofErr w:type="spellEnd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maximumParticleLife</w:t>
      </w:r>
      <w:proofErr w:type="spellEnd"/>
      <w:r w:rsidRPr="00FB2560">
        <w:rPr>
          <w:rFonts w:ascii="Lato" w:eastAsia="宋体" w:hAnsi="Lato" w:cs="宋体" w:hint="eastAsia"/>
          <w:color w:val="2D3A42"/>
          <w:kern w:val="0"/>
          <w:sz w:val="24"/>
          <w:szCs w:val="24"/>
        </w:rPr>
        <w:t>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minimumParticleLife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maximumParticleLife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10.0</w:t>
      </w:r>
    </w:p>
    <w:p w:rsidR="003B0C1D" w:rsidRPr="003B0C1D" w:rsidRDefault="002619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粒子样式</w:t>
      </w:r>
    </w:p>
    <w:p w:rsidR="003B0C1D" w:rsidRPr="003B0C1D" w:rsidRDefault="00D76BD1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颜色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r w:rsidR="003B0C1D"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Color</w:t>
      </w: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D76BD1" w:rsidRPr="00D76BD1" w:rsidRDefault="00D76BD1" w:rsidP="00D76BD1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粒子使用指定了</w:t>
      </w:r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image</w:t>
      </w:r>
      <w:r w:rsidRPr="003B0C1D">
        <w:rPr>
          <w:rFonts w:ascii="Lato" w:eastAsia="宋体" w:hAnsi="Lato" w:cs="宋体"/>
          <w:color w:val="2D3A42"/>
          <w:kern w:val="0"/>
          <w:sz w:val="24"/>
          <w:szCs w:val="24"/>
        </w:rPr>
        <w:t> 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图像和</w:t>
      </w:r>
      <w:r w:rsidRPr="003B0C1D">
        <w:rPr>
          <w:rFonts w:ascii="Consolas" w:eastAsia="宋体" w:hAnsi="Consolas" w:cs="宋体"/>
          <w:color w:val="3F9E65"/>
          <w:kern w:val="0"/>
          <w:sz w:val="22"/>
          <w:bdr w:val="none" w:sz="0" w:space="0" w:color="auto" w:frame="1"/>
          <w:shd w:val="clear" w:color="auto" w:fill="FFFFFF"/>
        </w:rPr>
        <w:t>color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颜色的纹理设置样式，这些纹理可以在粒子的生命周期中更改以创建动态效果。</w:t>
      </w:r>
    </w:p>
    <w:p w:rsidR="00D76BD1" w:rsidRPr="003B0C1D" w:rsidRDefault="00D76BD1" w:rsidP="00D76BD1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以下代码使烟粒子从绿色过渡到淡出为白色。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startColor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LIGHTSEAGREEN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withAlpha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0.7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endColor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WHITE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withAlpha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D76BD1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lastRenderedPageBreak/>
        <w:t>大小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r w:rsidR="003B0C1D"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Size</w:t>
      </w: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D76BD1" w:rsidRPr="00D76BD1" w:rsidRDefault="00D76BD1" w:rsidP="00D76BD1">
      <w:pPr>
        <w:widowControl/>
        <w:shd w:val="clear" w:color="auto" w:fill="FFFFFF"/>
        <w:spacing w:after="150"/>
        <w:jc w:val="left"/>
        <w:rPr>
          <w:rFonts w:ascii="Lato" w:eastAsia="宋体" w:hAnsi="Lato" w:cs="宋体" w:hint="eastAsia"/>
          <w:color w:val="2D3A42"/>
          <w:kern w:val="0"/>
          <w:sz w:val="24"/>
          <w:szCs w:val="24"/>
        </w:rPr>
      </w:pP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粒子的大小由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imageSize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控制。要随机化大小，请使用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minimumImageSize.x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maximumImageSize.x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控制宽度（以像素为单位），以及在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minimumImageSize.y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maximumImageSize.y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之间以像素为单位的高度。</w:t>
      </w:r>
    </w:p>
    <w:p w:rsidR="00D76BD1" w:rsidRPr="00D76BD1" w:rsidRDefault="00D76BD1" w:rsidP="00D76BD1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</w:p>
    <w:p w:rsidR="00D76BD1" w:rsidRPr="003B0C1D" w:rsidRDefault="00D76BD1" w:rsidP="00D76BD1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以下代码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创建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30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到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60</w:t>
      </w: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像素之间的方形粒子：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minimumImageSize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maximumImageSize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60.0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60.0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</w:t>
      </w:r>
    </w:p>
    <w:p w:rsidR="00D76BD1" w:rsidRPr="003B0C1D" w:rsidRDefault="00D76BD1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粒子的大小可以通过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startScale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endScale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属性在其生命周期内进行调整，以使粒子随时间增长或收缩。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startScale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endScale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4.0</w:t>
      </w:r>
    </w:p>
    <w:p w:rsidR="003B0C1D" w:rsidRPr="003B0C1D" w:rsidRDefault="00D76BD1" w:rsidP="003B0C1D">
      <w:pPr>
        <w:widowControl/>
        <w:shd w:val="clear" w:color="auto" w:fill="FFFFFF"/>
        <w:spacing w:before="450" w:after="150"/>
        <w:jc w:val="left"/>
        <w:outlineLvl w:val="2"/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速度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30"/>
          <w:szCs w:val="30"/>
        </w:rPr>
        <w:t>(</w:t>
      </w:r>
      <w:r w:rsidR="003B0C1D" w:rsidRPr="003B0C1D"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Speed</w:t>
      </w:r>
      <w:r>
        <w:rPr>
          <w:rFonts w:ascii="Verdana" w:eastAsia="宋体" w:hAnsi="Verdana" w:cs="宋体"/>
          <w:b/>
          <w:bCs/>
          <w:color w:val="2D3A42"/>
          <w:kern w:val="0"/>
          <w:sz w:val="30"/>
          <w:szCs w:val="30"/>
        </w:rPr>
        <w:t>)</w:t>
      </w:r>
    </w:p>
    <w:p w:rsidR="00D76BD1" w:rsidRPr="003B0C1D" w:rsidRDefault="00D76BD1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速度由速度或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minimumSpeed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和</w:t>
      </w:r>
      <w:proofErr w:type="spellStart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maximumSpeed</w:t>
      </w:r>
      <w:proofErr w:type="spellEnd"/>
      <w:r w:rsidRPr="00D76BD1">
        <w:rPr>
          <w:rFonts w:ascii="Lato" w:eastAsia="宋体" w:hAnsi="Lato" w:cs="宋体" w:hint="eastAsia"/>
          <w:color w:val="2D3A42"/>
          <w:kern w:val="0"/>
          <w:sz w:val="24"/>
          <w:szCs w:val="24"/>
        </w:rPr>
        <w:t>设置控制。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minimumSpeed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maximumSpeed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10.0</w:t>
      </w:r>
    </w:p>
    <w:p w:rsidR="003B0C1D" w:rsidRPr="003B0C1D" w:rsidRDefault="002619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更新回调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42"/>
          <w:szCs w:val="42"/>
        </w:rPr>
        <w:t>(</w:t>
      </w:r>
      <w:proofErr w:type="spellStart"/>
      <w:r w:rsidR="003B0C1D" w:rsidRPr="003B0C1D"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UpdateCallback</w:t>
      </w:r>
      <w:proofErr w:type="spellEnd"/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)</w:t>
      </w:r>
    </w:p>
    <w:p w:rsidR="00D44493" w:rsidRPr="00D44493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 w:hint="eastAsia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可以通过应用更新功能进一步自定义粒子系统。它充当每个粒子的手动更新程序，以获得重力、风或颜色更改等效果。</w:t>
      </w:r>
    </w:p>
    <w:p w:rsidR="00D44493" w:rsidRPr="00D44493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</w:p>
    <w:p w:rsidR="00D44493" w:rsidRPr="003B0C1D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粒子系统有一个</w:t>
      </w:r>
      <w:proofErr w:type="spellStart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updateCallback</w:t>
      </w:r>
      <w:proofErr w:type="spellEnd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，它在模拟过程中修改粒子的属性。此函数采用粒子和模拟时间步长。大多数基于物理的效果将修改速度矢量以更改方向或速度。下面是一个使粒子对重力发生反应的示例：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gravityVector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gravity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-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9.8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*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9.8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function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applyGravity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dt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lastRenderedPageBreak/>
        <w:t xml:space="preserve">    </w:t>
      </w:r>
      <w:r w:rsidRPr="003B0C1D">
        <w:rPr>
          <w:rFonts w:ascii="Consolas" w:eastAsia="宋体" w:hAnsi="Consolas" w:cs="宋体"/>
          <w:i/>
          <w:iCs/>
          <w:color w:val="AABAC5"/>
          <w:kern w:val="0"/>
          <w:sz w:val="18"/>
          <w:szCs w:val="18"/>
          <w:bdr w:val="none" w:sz="0" w:space="0" w:color="auto" w:frame="1"/>
        </w:rPr>
        <w:t>// Compute a local up vector for each particle in geocentric space.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position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position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normalize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position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gravityVector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multiplyByScalar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gravityVector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gravity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*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dt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gravityVector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velocity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velocity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gravityVector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velocity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</w:t>
      </w:r>
    </w:p>
    <w:p w:rsidR="00D44493" w:rsidRPr="00D44493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此函数计算重力向量并使用重力加速度来改变粒子的速度。</w:t>
      </w:r>
    </w:p>
    <w:p w:rsidR="00D44493" w:rsidRPr="003B0C1D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将“力”设定为粒子系统的更新函数：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updateCallback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applyGravity</w:t>
      </w:r>
      <w:proofErr w:type="spellEnd"/>
    </w:p>
    <w:p w:rsidR="003B0C1D" w:rsidRPr="003B0C1D" w:rsidRDefault="0026191D" w:rsidP="003B0C1D">
      <w:pPr>
        <w:widowControl/>
        <w:pBdr>
          <w:top w:val="single" w:sz="12" w:space="31" w:color="E6EBEE"/>
        </w:pBdr>
        <w:shd w:val="clear" w:color="auto" w:fill="FFFFFF"/>
        <w:spacing w:before="900" w:after="150"/>
        <w:jc w:val="left"/>
        <w:outlineLvl w:val="1"/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</w:pP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位置</w:t>
      </w:r>
      <w:r>
        <w:rPr>
          <w:rFonts w:ascii="Verdana" w:eastAsia="宋体" w:hAnsi="Verdana" w:cs="宋体" w:hint="eastAsia"/>
          <w:b/>
          <w:bCs/>
          <w:color w:val="2D3A42"/>
          <w:kern w:val="0"/>
          <w:sz w:val="42"/>
          <w:szCs w:val="42"/>
        </w:rPr>
        <w:t>(</w:t>
      </w:r>
      <w:r w:rsidR="003B0C1D" w:rsidRPr="003B0C1D"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Positioning</w:t>
      </w:r>
      <w:r>
        <w:rPr>
          <w:rFonts w:ascii="Verdana" w:eastAsia="宋体" w:hAnsi="Verdana" w:cs="宋体"/>
          <w:b/>
          <w:bCs/>
          <w:color w:val="2D3A42"/>
          <w:kern w:val="0"/>
          <w:sz w:val="42"/>
          <w:szCs w:val="42"/>
        </w:rPr>
        <w:t>)</w:t>
      </w:r>
    </w:p>
    <w:p w:rsidR="00D44493" w:rsidRPr="00D44493" w:rsidRDefault="00D44493" w:rsidP="00D44493">
      <w:pPr>
        <w:widowControl/>
        <w:shd w:val="clear" w:color="auto" w:fill="FFFFFF"/>
        <w:spacing w:after="150"/>
        <w:jc w:val="left"/>
        <w:rPr>
          <w:rFonts w:ascii="Lato" w:eastAsia="宋体" w:hAnsi="Lato" w:cs="宋体" w:hint="eastAsia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粒子系统使用两个</w:t>
      </w: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Matrix4</w:t>
      </w: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变换矩阵定位：</w:t>
      </w:r>
    </w:p>
    <w:p w:rsidR="00D44493" w:rsidRPr="00D44493" w:rsidRDefault="00D44493" w:rsidP="00D4449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Lato" w:eastAsia="宋体" w:hAnsi="Lato" w:cs="宋体" w:hint="eastAsia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•</w:t>
      </w:r>
      <w:proofErr w:type="spellStart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modelMatrix</w:t>
      </w:r>
      <w:proofErr w:type="spellEnd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：将粒子系统从模型转换为世界坐标。</w:t>
      </w:r>
    </w:p>
    <w:p w:rsidR="00D44493" w:rsidRPr="003B0C1D" w:rsidRDefault="00D44493" w:rsidP="00D4449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•</w:t>
      </w:r>
      <w:proofErr w:type="spellStart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emitterModelMatrix</w:t>
      </w:r>
      <w:proofErr w:type="spellEnd"/>
      <w:r w:rsidRPr="00D44493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：在粒子系统的局部坐标系中变换粒子系统发射器。</w:t>
      </w:r>
    </w:p>
    <w:p w:rsidR="00CA14EC" w:rsidRPr="003B0C1D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t>您可以只使用其中一个转换矩阵，而将另一个保留为单位矩阵，但为了方便起见，我们同时提供了这两个矩阵。为了练习创建矩阵，让我们相对于另一个实体来定位粒子发射器。</w:t>
      </w:r>
    </w:p>
    <w:p w:rsidR="003B0C1D" w:rsidRPr="003B0C1D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/>
          <w:color w:val="2D3A42"/>
          <w:kern w:val="0"/>
          <w:sz w:val="24"/>
          <w:szCs w:val="24"/>
        </w:rPr>
        <w:t>为粒子系统创建一个实体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entity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entities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model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uri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../../SampleData/models/CesiumMilkTruck/CesiumMilkTruck-kmc.glb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position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fromDegrees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-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75.15787310614596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39.97862668312678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trackedEntity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;</w:t>
      </w:r>
    </w:p>
    <w:p w:rsidR="00CA14EC" w:rsidRPr="003B0C1D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lastRenderedPageBreak/>
        <w:t>我们要添</w:t>
      </w: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模型后部的烟雾效果。创建一个模型矩阵，将粒子系统的位置和方向与模型</w:t>
      </w: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实体相同。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proofErr w:type="gram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time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</w:t>
      </w:r>
    </w:p>
    <w:p w:rsidR="00CA14EC" w:rsidRPr="003B0C1D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t>这将粒子系统置于</w:t>
      </w: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模型</w:t>
      </w: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t>的中心。为了把它放在</w:t>
      </w: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模型</w:t>
      </w:r>
      <w:r w:rsidRPr="00CA14EC">
        <w:rPr>
          <w:rFonts w:ascii="Lato" w:eastAsia="宋体" w:hAnsi="Lato" w:cs="宋体" w:hint="eastAsia"/>
          <w:color w:val="2D3A42"/>
          <w:kern w:val="0"/>
          <w:sz w:val="24"/>
          <w:szCs w:val="24"/>
        </w:rPr>
        <w:t>后面，我们可以创建一个带有平移的矩阵。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function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computeEmitterModelMatrix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hpr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HeadingPitchRoll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fromDegrees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hpr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trs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translation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Cartesian3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fromElements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-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4.0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translation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trs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rotation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Quaternion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fromHeadingPitchRoll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hpr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rotation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fromTranslationRotationScale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trs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);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</w:t>
      </w:r>
    </w:p>
    <w:p w:rsidR="00CA14EC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</w:p>
    <w:p w:rsidR="00CA14EC" w:rsidRPr="003B0C1D" w:rsidRDefault="00CA14EC" w:rsidP="003B0C1D">
      <w:pPr>
        <w:widowControl/>
        <w:shd w:val="clear" w:color="auto" w:fill="FFFFFF"/>
        <w:spacing w:after="150"/>
        <w:jc w:val="left"/>
        <w:rPr>
          <w:rFonts w:ascii="Lato" w:eastAsia="宋体" w:hAnsi="Lato" w:cs="宋体"/>
          <w:color w:val="2D3A42"/>
          <w:kern w:val="0"/>
          <w:sz w:val="24"/>
          <w:szCs w:val="24"/>
        </w:rPr>
      </w:pPr>
      <w:r>
        <w:rPr>
          <w:rFonts w:ascii="Lato" w:eastAsia="宋体" w:hAnsi="Lato" w:cs="宋体"/>
          <w:color w:val="2D3A42"/>
          <w:kern w:val="0"/>
          <w:sz w:val="24"/>
          <w:szCs w:val="24"/>
        </w:rPr>
        <w:t>现在添加粒子系统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var</w:t>
      </w:r>
      <w:proofErr w:type="spellEnd"/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617C8E"/>
          <w:kern w:val="0"/>
          <w:sz w:val="18"/>
          <w:szCs w:val="18"/>
          <w:bdr w:val="none" w:sz="0" w:space="0" w:color="auto" w:frame="1"/>
        </w:rPr>
        <w:t>=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scene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primitives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add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ParticleSystem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({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image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'</w:t>
      </w:r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../../</w:t>
      </w:r>
      <w:proofErr w:type="spellStart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SampleData</w:t>
      </w:r>
      <w:proofErr w:type="spellEnd"/>
      <w:r w:rsidRPr="003B0C1D">
        <w:rPr>
          <w:rFonts w:ascii="Consolas" w:eastAsia="宋体" w:hAnsi="Consolas" w:cs="宋体"/>
          <w:color w:val="B71B00"/>
          <w:kern w:val="0"/>
          <w:sz w:val="18"/>
          <w:szCs w:val="18"/>
          <w:bdr w:val="none" w:sz="0" w:space="0" w:color="auto" w:frame="1"/>
        </w:rPr>
        <w:t>/smoke.png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'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startColor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LIGHTSEAGREEN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withAlpha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0.7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endColor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Color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WHITE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withAlpha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0.0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startScale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endScale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4.0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particleLife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minimumSpeed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maximumSpeed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4.0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imageSize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Cartesian2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25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),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emissionRate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5.0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lifetime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E27300"/>
          <w:kern w:val="0"/>
          <w:sz w:val="18"/>
          <w:szCs w:val="18"/>
          <w:bdr w:val="none" w:sz="0" w:space="0" w:color="auto" w:frame="1"/>
        </w:rPr>
        <w:t>16.0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lastRenderedPageBreak/>
        <w:t xml:space="preserve">    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entity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viewer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clock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startTime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,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b/>
          <w:bCs/>
          <w:color w:val="2B87C4"/>
          <w:kern w:val="0"/>
          <w:sz w:val="18"/>
          <w:szCs w:val="18"/>
          <w:bdr w:val="none" w:sz="0" w:space="0" w:color="auto" w:frame="1"/>
        </w:rPr>
        <w:t>new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Cesium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.</w:t>
      </w: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Matrix4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())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</w:pPr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emitterModelMatrix</w:t>
      </w:r>
      <w:proofErr w:type="spell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B0C1D">
        <w:rPr>
          <w:rFonts w:ascii="Consolas" w:eastAsia="宋体" w:hAnsi="Consolas" w:cs="宋体"/>
          <w:color w:val="3F9E65"/>
          <w:kern w:val="0"/>
          <w:sz w:val="18"/>
          <w:szCs w:val="18"/>
          <w:bdr w:val="none" w:sz="0" w:space="0" w:color="auto" w:frame="1"/>
        </w:rPr>
        <w:t>computeEmitterModelMatrix</w:t>
      </w:r>
      <w:proofErr w:type="spellEnd"/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()</w:t>
      </w:r>
    </w:p>
    <w:p w:rsidR="003B0C1D" w:rsidRPr="003B0C1D" w:rsidRDefault="003B0C1D" w:rsidP="003B0C1D">
      <w:pPr>
        <w:widowControl/>
        <w:shd w:val="clear" w:color="auto" w:fill="F5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2D3A42"/>
          <w:kern w:val="0"/>
          <w:sz w:val="23"/>
          <w:szCs w:val="23"/>
        </w:rPr>
      </w:pPr>
      <w:r w:rsidRPr="003B0C1D">
        <w:rPr>
          <w:rFonts w:ascii="Consolas" w:eastAsia="宋体" w:hAnsi="Consolas" w:cs="宋体"/>
          <w:color w:val="617C8E"/>
          <w:kern w:val="0"/>
          <w:sz w:val="18"/>
          <w:szCs w:val="18"/>
          <w:bdr w:val="none" w:sz="0" w:space="0" w:color="auto" w:frame="1"/>
        </w:rPr>
        <w:t>}));</w:t>
      </w:r>
    </w:p>
    <w:p w:rsidR="003B0C1D" w:rsidRPr="003B0C1D" w:rsidRDefault="003B0C1D" w:rsidP="00151729">
      <w:pPr>
        <w:widowControl/>
        <w:shd w:val="clear" w:color="auto" w:fill="FFFFFF"/>
        <w:spacing w:after="150"/>
        <w:jc w:val="center"/>
        <w:rPr>
          <w:rFonts w:ascii="Lato" w:eastAsia="宋体" w:hAnsi="Lato" w:cs="宋体"/>
          <w:color w:val="2D3A42"/>
          <w:kern w:val="0"/>
          <w:sz w:val="24"/>
          <w:szCs w:val="24"/>
        </w:rPr>
      </w:pPr>
      <w:r w:rsidRPr="003B0C1D">
        <w:rPr>
          <w:rFonts w:ascii="Lato" w:eastAsia="宋体" w:hAnsi="Lato" w:cs="宋体"/>
          <w:noProof/>
          <w:color w:val="2D3A42"/>
          <w:kern w:val="0"/>
          <w:sz w:val="24"/>
          <w:szCs w:val="24"/>
        </w:rPr>
        <w:drawing>
          <wp:inline distT="0" distB="0" distL="0" distR="0">
            <wp:extent cx="3813810" cy="2141220"/>
            <wp:effectExtent l="0" t="0" r="0" b="0"/>
            <wp:docPr id="2" name="图片 2" descr="https://cesium.com/images/docs/tutorials/particle-systems/particles-fina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esium.com/images/docs/tutorials/particle-systems/particles-final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D42" w:rsidRPr="00262D42" w:rsidRDefault="00262D42" w:rsidP="00262D42">
      <w:pPr>
        <w:widowControl/>
        <w:shd w:val="clear" w:color="auto" w:fill="FFFFFF"/>
        <w:spacing w:after="150"/>
        <w:jc w:val="left"/>
        <w:rPr>
          <w:rFonts w:ascii="Lato" w:eastAsia="宋体" w:hAnsi="Lato" w:cs="宋体" w:hint="eastAsia"/>
          <w:color w:val="2D3A42"/>
          <w:kern w:val="0"/>
          <w:sz w:val="24"/>
          <w:szCs w:val="24"/>
        </w:rPr>
      </w:pPr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还要注意，我们可以随时间更新模型或发射器矩阵。例如，如果我们想在</w:t>
      </w:r>
      <w:r>
        <w:rPr>
          <w:rFonts w:ascii="Lato" w:eastAsia="宋体" w:hAnsi="Lato" w:cs="宋体" w:hint="eastAsia"/>
          <w:color w:val="2D3A42"/>
          <w:kern w:val="0"/>
          <w:sz w:val="24"/>
          <w:szCs w:val="24"/>
        </w:rPr>
        <w:t>模型</w:t>
      </w:r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上设置发射器位置的动画，我们可以修改</w:t>
      </w:r>
      <w:proofErr w:type="spellStart"/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emitterModelMatrix</w:t>
      </w:r>
      <w:proofErr w:type="spellEnd"/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，同时保持</w:t>
      </w:r>
      <w:proofErr w:type="spellStart"/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modelMatrix</w:t>
      </w:r>
      <w:proofErr w:type="spellEnd"/>
      <w:r w:rsidRPr="00262D42">
        <w:rPr>
          <w:rFonts w:ascii="Lato" w:eastAsia="宋体" w:hAnsi="Lato" w:cs="宋体" w:hint="eastAsia"/>
          <w:color w:val="2D3A42"/>
          <w:kern w:val="0"/>
          <w:sz w:val="24"/>
          <w:szCs w:val="24"/>
        </w:rPr>
        <w:t>不变。</w:t>
      </w:r>
    </w:p>
    <w:p w:rsidR="00F825C1" w:rsidRDefault="00F825C1">
      <w:bookmarkStart w:id="0" w:name="_GoBack"/>
      <w:bookmarkEnd w:id="0"/>
    </w:p>
    <w:sectPr w:rsidR="00F825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724D14"/>
    <w:multiLevelType w:val="multilevel"/>
    <w:tmpl w:val="88104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EA5131D"/>
    <w:multiLevelType w:val="multilevel"/>
    <w:tmpl w:val="C0C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B55"/>
    <w:rsid w:val="00141586"/>
    <w:rsid w:val="00151729"/>
    <w:rsid w:val="001C71F7"/>
    <w:rsid w:val="00225B55"/>
    <w:rsid w:val="0026191D"/>
    <w:rsid w:val="00262D42"/>
    <w:rsid w:val="003B0C1D"/>
    <w:rsid w:val="004C4F9E"/>
    <w:rsid w:val="00681BF1"/>
    <w:rsid w:val="00994152"/>
    <w:rsid w:val="00C86C72"/>
    <w:rsid w:val="00CA14EC"/>
    <w:rsid w:val="00D44493"/>
    <w:rsid w:val="00D76BD1"/>
    <w:rsid w:val="00E7322A"/>
    <w:rsid w:val="00F32ED7"/>
    <w:rsid w:val="00F825C1"/>
    <w:rsid w:val="00FB2560"/>
    <w:rsid w:val="00FB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EFD785-2A91-4C4E-B02C-74457C1AD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3B0C1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3B0C1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3B0C1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B0C1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3B0C1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3B0C1D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3B0C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3B0C1D"/>
    <w:rPr>
      <w:color w:val="0000FF"/>
      <w:u w:val="single"/>
    </w:rPr>
  </w:style>
  <w:style w:type="character" w:customStyle="1" w:styleId="fa">
    <w:name w:val="fa"/>
    <w:basedOn w:val="a0"/>
    <w:rsid w:val="003B0C1D"/>
  </w:style>
  <w:style w:type="character" w:customStyle="1" w:styleId="clipboard-btn-tooltip">
    <w:name w:val="clipboard-btn-tooltip"/>
    <w:basedOn w:val="a0"/>
    <w:rsid w:val="003B0C1D"/>
  </w:style>
  <w:style w:type="character" w:customStyle="1" w:styleId="clipboard-btn-confirm">
    <w:name w:val="clipboard-btn-confirm"/>
    <w:basedOn w:val="a0"/>
    <w:rsid w:val="003B0C1D"/>
  </w:style>
  <w:style w:type="paragraph" w:styleId="HTML">
    <w:name w:val="HTML Preformatted"/>
    <w:basedOn w:val="a"/>
    <w:link w:val="HTMLChar"/>
    <w:uiPriority w:val="99"/>
    <w:semiHidden/>
    <w:unhideWhenUsed/>
    <w:rsid w:val="003B0C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B0C1D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B0C1D"/>
    <w:rPr>
      <w:rFonts w:ascii="宋体" w:eastAsia="宋体" w:hAnsi="宋体" w:cs="宋体"/>
      <w:sz w:val="24"/>
      <w:szCs w:val="24"/>
    </w:rPr>
  </w:style>
  <w:style w:type="character" w:customStyle="1" w:styleId="kd">
    <w:name w:val="kd"/>
    <w:basedOn w:val="a0"/>
    <w:rsid w:val="003B0C1D"/>
  </w:style>
  <w:style w:type="character" w:customStyle="1" w:styleId="nx">
    <w:name w:val="nx"/>
    <w:basedOn w:val="a0"/>
    <w:rsid w:val="003B0C1D"/>
  </w:style>
  <w:style w:type="character" w:customStyle="1" w:styleId="o">
    <w:name w:val="o"/>
    <w:basedOn w:val="a0"/>
    <w:rsid w:val="003B0C1D"/>
  </w:style>
  <w:style w:type="character" w:customStyle="1" w:styleId="p">
    <w:name w:val="p"/>
    <w:basedOn w:val="a0"/>
    <w:rsid w:val="003B0C1D"/>
  </w:style>
  <w:style w:type="character" w:customStyle="1" w:styleId="k">
    <w:name w:val="k"/>
    <w:basedOn w:val="a0"/>
    <w:rsid w:val="003B0C1D"/>
  </w:style>
  <w:style w:type="character" w:customStyle="1" w:styleId="na">
    <w:name w:val="na"/>
    <w:basedOn w:val="a0"/>
    <w:rsid w:val="003B0C1D"/>
  </w:style>
  <w:style w:type="character" w:customStyle="1" w:styleId="dl">
    <w:name w:val="dl"/>
    <w:basedOn w:val="a0"/>
    <w:rsid w:val="003B0C1D"/>
  </w:style>
  <w:style w:type="character" w:customStyle="1" w:styleId="s1">
    <w:name w:val="s1"/>
    <w:basedOn w:val="a0"/>
    <w:rsid w:val="003B0C1D"/>
  </w:style>
  <w:style w:type="character" w:customStyle="1" w:styleId="mi">
    <w:name w:val="mi"/>
    <w:basedOn w:val="a0"/>
    <w:rsid w:val="003B0C1D"/>
  </w:style>
  <w:style w:type="character" w:customStyle="1" w:styleId="mf">
    <w:name w:val="mf"/>
    <w:basedOn w:val="a0"/>
    <w:rsid w:val="003B0C1D"/>
  </w:style>
  <w:style w:type="character" w:customStyle="1" w:styleId="nb">
    <w:name w:val="nb"/>
    <w:basedOn w:val="a0"/>
    <w:rsid w:val="003B0C1D"/>
  </w:style>
  <w:style w:type="character" w:customStyle="1" w:styleId="kc">
    <w:name w:val="kc"/>
    <w:basedOn w:val="a0"/>
    <w:rsid w:val="003B0C1D"/>
  </w:style>
  <w:style w:type="character" w:customStyle="1" w:styleId="c1">
    <w:name w:val="c1"/>
    <w:basedOn w:val="a0"/>
    <w:rsid w:val="003B0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57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24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4483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33735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5506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88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8767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739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3342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523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4635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822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0783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224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957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1799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1673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87762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73835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81782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48871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69404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16728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8604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7237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8420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7567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9039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1683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14751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8249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5878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21024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98975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  <w:div w:id="112670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7387">
              <w:marLeft w:val="75"/>
              <w:marRight w:val="75"/>
              <w:marTop w:val="75"/>
              <w:marBottom w:val="75"/>
              <w:divBdr>
                <w:top w:val="single" w:sz="36" w:space="0" w:color="E6EBEE"/>
                <w:left w:val="single" w:sz="36" w:space="0" w:color="E6EBEE"/>
                <w:bottom w:val="single" w:sz="36" w:space="0" w:color="E6EBEE"/>
                <w:right w:val="single" w:sz="36" w:space="0" w:color="E6EBEE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esium.com/docs/cesiumjs-ref-doc/ParticleEmitter.html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10</Pages>
  <Words>1045</Words>
  <Characters>5961</Characters>
  <Application>Microsoft Office Word</Application>
  <DocSecurity>0</DocSecurity>
  <Lines>49</Lines>
  <Paragraphs>13</Paragraphs>
  <ScaleCrop>false</ScaleCrop>
  <Company/>
  <LinksUpToDate>false</LinksUpToDate>
  <CharactersWithSpaces>6993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17</cp:revision>
  <dcterms:created xsi:type="dcterms:W3CDTF">2020-10-31T05:40:00Z</dcterms:created>
  <dcterms:modified xsi:type="dcterms:W3CDTF">2020-10-31T11:22:00Z</dcterms:modified>
</cp:coreProperties>
</file>